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-659130</wp:posOffset>
            </wp:positionV>
            <wp:extent cx="695325" cy="699135"/>
            <wp:effectExtent l="19050" t="0" r="9525" b="0"/>
            <wp:wrapThrough wrapText="bothSides">
              <wp:wrapPolygon edited="0">
                <wp:start x="6510" y="0"/>
                <wp:lineTo x="2959" y="1766"/>
                <wp:lineTo x="-592" y="6474"/>
                <wp:lineTo x="-592" y="13537"/>
                <wp:lineTo x="1184" y="18834"/>
                <wp:lineTo x="5918" y="21188"/>
                <wp:lineTo x="6510" y="21188"/>
                <wp:lineTo x="14795" y="21188"/>
                <wp:lineTo x="15386" y="21188"/>
                <wp:lineTo x="18937" y="18834"/>
                <wp:lineTo x="20121" y="18834"/>
                <wp:lineTo x="21896" y="12948"/>
                <wp:lineTo x="21896" y="6474"/>
                <wp:lineTo x="18345" y="1177"/>
                <wp:lineTo x="15386" y="0"/>
                <wp:lineTo x="6510" y="0"/>
              </wp:wrapPolygon>
            </wp:wrapThrough>
            <wp:docPr id="2" name="Picture 2" descr="C:\Users\user\Desktop\s98EEYzarYTYIX_2c_oP9BPcsjUHF4eBG6iyRHrOLdU3BqKBALlq07D2LrBNWKjLRLUY4Yhrj5r9rU12N-W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98EEYzarYTYIX_2c_oP9BPcsjUHF4eBG6iyRHrOLdU3BqKBALlq07D2LrBNWKjLRLUY4Yhrj5r9rU12N-W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-683895</wp:posOffset>
            </wp:positionV>
            <wp:extent cx="712470" cy="723265"/>
            <wp:effectExtent l="19050" t="0" r="0" b="0"/>
            <wp:wrapThrough wrapText="bothSides">
              <wp:wrapPolygon edited="0">
                <wp:start x="6930" y="0"/>
                <wp:lineTo x="4043" y="1138"/>
                <wp:lineTo x="-578" y="6827"/>
                <wp:lineTo x="-578" y="12516"/>
                <wp:lineTo x="1155" y="18205"/>
                <wp:lineTo x="6353" y="21050"/>
                <wp:lineTo x="6930" y="21050"/>
                <wp:lineTo x="14439" y="21050"/>
                <wp:lineTo x="15016" y="21050"/>
                <wp:lineTo x="19059" y="18205"/>
                <wp:lineTo x="19636" y="18205"/>
                <wp:lineTo x="21369" y="12516"/>
                <wp:lineTo x="21369" y="6258"/>
                <wp:lineTo x="17904" y="1707"/>
                <wp:lineTo x="14439" y="0"/>
                <wp:lineTo x="6930" y="0"/>
              </wp:wrapPolygon>
            </wp:wrapThrough>
            <wp:docPr id="1" name="Picture 1" descr="C:\Users\user\Desktop\20130007_1501080881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30007_15010808811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A85" w:rsidRDefault="008B3A85" w:rsidP="008B3A85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สถาบันการอาชีวศึกษากรุงเทพมหานคร  วิทยาลัยพณิชยการอินทราชัย   สำนักงานคณะกรรมการการอาชีวศึกษา</w:t>
      </w:r>
    </w:p>
    <w:p w:rsidR="008B3A85" w:rsidRPr="008B3A85" w:rsidRDefault="008B3A85" w:rsidP="008B3A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แบบบันทึกการรายงานผล การบูร</w:t>
      </w:r>
      <w:proofErr w:type="spellStart"/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ณา</w:t>
      </w:r>
      <w:proofErr w:type="spellEnd"/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การการเรียนการสอน</w:t>
      </w:r>
    </w:p>
    <w:p w:rsidR="008B3A85" w:rsidRDefault="008B3A85" w:rsidP="008B3A85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ตามศาสตร์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ของ</w:t>
      </w: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 xml:space="preserve">พระราชา </w:t>
      </w:r>
      <w:r w:rsidR="00220408">
        <w:rPr>
          <w:rFonts w:ascii="TH SarabunPSK" w:hAnsi="TH SarabunPSK" w:cs="TH SarabunPSK" w:hint="cs"/>
          <w:b/>
          <w:bCs/>
          <w:sz w:val="24"/>
          <w:szCs w:val="32"/>
          <w:cs/>
        </w:rPr>
        <w:t>ตาม</w:t>
      </w: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หลักปรัชญาเศรษฐกิจพอเพียง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ชื่อ นาย /นางสาว </w:t>
      </w:r>
      <w:r w:rsidRPr="008B3A85">
        <w:rPr>
          <w:rFonts w:ascii="TH SarabunPSK" w:hAnsi="TH SarabunPSK" w:cs="TH SarabunPSK" w:hint="cs"/>
          <w:sz w:val="28"/>
          <w:cs/>
        </w:rPr>
        <w:t>.....................................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สกุล </w:t>
      </w:r>
      <w:r w:rsidRPr="008B3A85">
        <w:rPr>
          <w:rFonts w:ascii="TH SarabunPSK" w:hAnsi="TH SarabunPSK" w:cs="TH SarabunPSK" w:hint="cs"/>
          <w:sz w:val="28"/>
          <w:cs/>
        </w:rPr>
        <w:t xml:space="preserve">.......................................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ระดับชั้น </w:t>
      </w:r>
      <w:r w:rsidRPr="008B3A85">
        <w:rPr>
          <w:rFonts w:ascii="TH SarabunPSK" w:hAnsi="TH SarabunPSK" w:cs="TH SarabunPSK" w:hint="cs"/>
          <w:sz w:val="28"/>
          <w:cs/>
        </w:rPr>
        <w:t>...................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Pr="008B3A85">
        <w:rPr>
          <w:rFonts w:ascii="TH SarabunPSK" w:hAnsi="TH SarabunPSK" w:cs="TH SarabunPSK" w:hint="cs"/>
          <w:sz w:val="28"/>
          <w:cs/>
        </w:rPr>
        <w:t>......................................</w:t>
      </w:r>
    </w:p>
    <w:p w:rsidR="008B3A85" w:rsidRPr="008B3A85" w:rsidRDefault="008B3A85" w:rsidP="008B3A85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B3A85">
        <w:rPr>
          <w:rFonts w:ascii="TH SarabunPSK" w:hAnsi="TH SarabunPSK" w:cs="TH SarabunPSK" w:hint="cs"/>
          <w:sz w:val="32"/>
          <w:szCs w:val="32"/>
          <w:cs/>
        </w:rPr>
        <w:t>ดำเนินการเมื่อ วันที่</w:t>
      </w:r>
      <w:r w:rsidRPr="008B3A85">
        <w:rPr>
          <w:rFonts w:ascii="TH SarabunPSK" w:hAnsi="TH SarabunPSK" w:cs="TH SarabunPSK" w:hint="cs"/>
          <w:sz w:val="28"/>
          <w:cs/>
        </w:rPr>
        <w:t>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8B3A85">
        <w:rPr>
          <w:rFonts w:ascii="TH SarabunPSK" w:hAnsi="TH SarabunPSK" w:cs="TH SarabunPSK" w:hint="cs"/>
          <w:sz w:val="28"/>
          <w:cs/>
        </w:rPr>
        <w:t xml:space="preserve">..................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8B3A85">
        <w:rPr>
          <w:rFonts w:ascii="TH SarabunPSK" w:hAnsi="TH SarabunPSK" w:cs="TH SarabunPSK" w:hint="cs"/>
          <w:sz w:val="28"/>
          <w:cs/>
        </w:rPr>
        <w:t>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 เวลา </w:t>
      </w:r>
      <w:r w:rsidRPr="008B3A85">
        <w:rPr>
          <w:rFonts w:ascii="TH SarabunPSK" w:hAnsi="TH SarabunPSK" w:cs="TH SarabunPSK" w:hint="cs"/>
          <w:sz w:val="28"/>
          <w:cs/>
        </w:rPr>
        <w:t>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Pr="008B3A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...</w:t>
      </w:r>
      <w:r w:rsidRPr="008B3A85">
        <w:rPr>
          <w:rFonts w:ascii="TH SarabunPSK" w:hAnsi="TH SarabunPSK" w:cs="TH SarabunPSK" w:hint="cs"/>
          <w:sz w:val="28"/>
          <w:cs/>
        </w:rPr>
        <w:t>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8B3A85">
        <w:rPr>
          <w:rFonts w:ascii="TH SarabunPSK" w:hAnsi="TH SarabunPSK" w:cs="TH SarabunPSK"/>
          <w:sz w:val="32"/>
          <w:szCs w:val="32"/>
        </w:rPr>
        <w:t xml:space="preserve">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ปฏิบัติครั้งที่ </w:t>
      </w:r>
      <w:r w:rsidRPr="008B3A85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</w:t>
      </w:r>
      <w:r w:rsidRPr="008B3A85">
        <w:rPr>
          <w:rFonts w:ascii="TH SarabunPSK" w:hAnsi="TH SarabunPSK" w:cs="TH SarabunPSK" w:hint="cs"/>
          <w:sz w:val="28"/>
          <w:cs/>
        </w:rPr>
        <w:t>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>๑. รูปภาพการดำเนินการปฏิบัติตามหลักปรัชญาเศรษฐกิจพอเพียง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  <w:cs/>
        </w:rPr>
      </w:pPr>
      <w:r w:rsidRPr="008B3A85">
        <w:rPr>
          <w:rFonts w:ascii="TH SarabunPSK" w:hAnsi="TH SarabunPSK" w:cs="TH SarabunPSK"/>
          <w:noProof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9.3pt;margin-top:9.45pt;width:266.1pt;height:199.7pt;z-index:251661312;mso-width-relative:margin;mso-height-relative:margin">
            <v:textbox>
              <w:txbxContent>
                <w:p w:rsidR="008B3A85" w:rsidRDefault="008B3A85">
                  <w:pP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</w:rPr>
                  </w:pPr>
                </w:p>
                <w:p w:rsidR="008B3A85" w:rsidRDefault="008B3A85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  <w:p w:rsidR="008B3A85" w:rsidRDefault="008B3A85">
                  <w:pPr>
                    <w:rPr>
                      <w:rFonts w:ascii="TH SarabunPSK" w:hAnsi="TH SarabunPSK" w:cs="TH SarabunPSK"/>
                      <w:b/>
                      <w:bCs/>
                      <w:sz w:val="10"/>
                      <w:szCs w:val="14"/>
                    </w:rPr>
                  </w:pPr>
                </w:p>
                <w:p w:rsidR="008B3A85" w:rsidRPr="008B3A85" w:rsidRDefault="008B3A85">
                  <w:pPr>
                    <w:rPr>
                      <w:rFonts w:ascii="TH SarabunPSK" w:hAnsi="TH SarabunPSK" w:cs="TH SarabunPSK"/>
                      <w:b/>
                      <w:bCs/>
                      <w:sz w:val="10"/>
                      <w:szCs w:val="14"/>
                    </w:rPr>
                  </w:pPr>
                </w:p>
                <w:p w:rsidR="008B3A85" w:rsidRPr="008B3A85" w:rsidRDefault="008B3A85" w:rsidP="008B3A8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 w:rsidRPr="008B3A85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รูปภาพประกอบการปฏิบัติ</w:t>
                  </w:r>
                </w:p>
              </w:txbxContent>
            </v:textbox>
          </v:shape>
        </w:pict>
      </w: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Default="008B3A85" w:rsidP="008B3A85">
      <w:pPr>
        <w:rPr>
          <w:rFonts w:ascii="TH SarabunPSK" w:hAnsi="TH SarabunPSK" w:cs="TH SarabunPSK" w:hint="cs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๒. ลักษณะการปฏิบัติ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>๓. ประโยชน์ที่ได้รับจากการปฏิบัติ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Pr="008B3A85">
        <w:rPr>
          <w:rFonts w:ascii="TH SarabunPSK" w:hAnsi="TH SarabunPSK" w:cs="TH SarabunPSK" w:hint="cs"/>
          <w:sz w:val="24"/>
          <w:szCs w:val="32"/>
          <w:cs/>
        </w:rPr>
        <w:t>( ว่าที่ร้อยตรีภูริ</w:t>
      </w:r>
      <w:proofErr w:type="spellStart"/>
      <w:r w:rsidRPr="008B3A85">
        <w:rPr>
          <w:rFonts w:ascii="TH SarabunPSK" w:hAnsi="TH SarabunPSK" w:cs="TH SarabunPSK" w:hint="cs"/>
          <w:sz w:val="24"/>
          <w:szCs w:val="32"/>
          <w:cs/>
        </w:rPr>
        <w:t>นทร์</w:t>
      </w:r>
      <w:proofErr w:type="spellEnd"/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  มากอา</w:t>
      </w:r>
      <w:proofErr w:type="spellStart"/>
      <w:r w:rsidRPr="008B3A85">
        <w:rPr>
          <w:rFonts w:ascii="TH SarabunPSK" w:hAnsi="TH SarabunPSK" w:cs="TH SarabunPSK" w:hint="cs"/>
          <w:sz w:val="24"/>
          <w:szCs w:val="32"/>
          <w:cs/>
        </w:rPr>
        <w:t>รีย์</w:t>
      </w:r>
      <w:proofErr w:type="spellEnd"/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 )</w:t>
      </w: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ผู้ปฏิบัติ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ผู้รับรอง </w:t>
      </w:r>
    </w:p>
    <w:sectPr w:rsidR="008B3A85" w:rsidRPr="008B3A85" w:rsidSect="008B3A85">
      <w:pgSz w:w="11906" w:h="16838"/>
      <w:pgMar w:top="1440" w:right="926" w:bottom="72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B3A85"/>
    <w:rsid w:val="00220408"/>
    <w:rsid w:val="003A3D28"/>
    <w:rsid w:val="005C65DA"/>
    <w:rsid w:val="008B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3A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2017-08-06T11:16:00Z</dcterms:created>
  <dcterms:modified xsi:type="dcterms:W3CDTF">2017-08-06T11:30:00Z</dcterms:modified>
</cp:coreProperties>
</file>